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72031" w14:textId="026EF14F" w:rsidR="00C9229B" w:rsidRDefault="001B55FB" w:rsidP="00E45D73">
      <w:pPr>
        <w:pStyle w:val="EndnoteText"/>
        <w:suppressAutoHyphens/>
        <w:jc w:val="both"/>
        <w:rPr>
          <w:rFonts w:ascii="Dutch 801" w:hAnsi="Dutch 801"/>
          <w:sz w:val="20"/>
          <w:szCs w:val="20"/>
          <w:lang w:val="en-GB"/>
        </w:rPr>
      </w:pPr>
      <w:r>
        <w:rPr>
          <w:rFonts w:ascii="Dutch 801" w:hAnsi="Dutch 801"/>
          <w:sz w:val="20"/>
          <w:szCs w:val="20"/>
          <w:lang w:val="en-GB"/>
        </w:rPr>
        <w:t>From:</w:t>
      </w:r>
      <w:r w:rsidR="008F43B8">
        <w:rPr>
          <w:rFonts w:ascii="Dutch 801" w:hAnsi="Dutch 801"/>
          <w:sz w:val="20"/>
          <w:szCs w:val="20"/>
          <w:lang w:val="en-GB"/>
        </w:rPr>
        <w:t xml:space="preserve"> Mrs Carole Nelson </w:t>
      </w:r>
      <w:r w:rsidR="00C9229B">
        <w:rPr>
          <w:rFonts w:ascii="Dutch 801" w:hAnsi="Dutch 801"/>
          <w:sz w:val="20"/>
          <w:szCs w:val="20"/>
          <w:lang w:val="en-GB"/>
        </w:rPr>
        <w:t xml:space="preserve">– </w:t>
      </w:r>
      <w:r w:rsidR="00E91021">
        <w:rPr>
          <w:rFonts w:ascii="Dutch 801" w:hAnsi="Dutch 801"/>
          <w:sz w:val="20"/>
          <w:szCs w:val="20"/>
          <w:lang w:val="en-GB"/>
        </w:rPr>
        <w:t>Club</w:t>
      </w:r>
      <w:r>
        <w:rPr>
          <w:rFonts w:ascii="Dutch 801" w:hAnsi="Dutch 801"/>
          <w:sz w:val="20"/>
          <w:szCs w:val="20"/>
          <w:lang w:val="en-GB"/>
        </w:rPr>
        <w:t xml:space="preserve">. </w:t>
      </w:r>
      <w:r w:rsidR="00C9229B">
        <w:rPr>
          <w:rFonts w:ascii="Dutch 801" w:hAnsi="Dutch 801"/>
          <w:sz w:val="20"/>
          <w:szCs w:val="20"/>
          <w:lang w:val="en-GB"/>
        </w:rPr>
        <w:t>Secretary</w:t>
      </w:r>
    </w:p>
    <w:p w14:paraId="24DAE832" w14:textId="77777777" w:rsidR="00C9229B" w:rsidRDefault="003D5FA6" w:rsidP="00E45D73">
      <w:pPr>
        <w:framePr w:w="1668" w:h="2091" w:hSpace="240" w:vSpace="120" w:wrap="auto" w:vAnchor="text" w:hAnchor="margin" w:x="31" w:y="121"/>
        <w:tabs>
          <w:tab w:val="left" w:pos="-720"/>
        </w:tabs>
        <w:suppressAutoHyphens/>
        <w:jc w:val="both"/>
        <w:rPr>
          <w:rFonts w:ascii="Dutch 801" w:hAnsi="Dutch 801"/>
          <w:sz w:val="2"/>
          <w:szCs w:val="2"/>
          <w:lang w:val="en-GB"/>
        </w:rPr>
      </w:pPr>
      <w:r>
        <w:rPr>
          <w:rFonts w:ascii="Dutch 801" w:hAnsi="Dutch 801"/>
          <w:noProof/>
          <w:sz w:val="20"/>
          <w:szCs w:val="20"/>
          <w:lang w:val="en-GB" w:eastAsia="en-GB"/>
        </w:rPr>
        <w:drawing>
          <wp:inline distT="0" distB="0" distL="0" distR="0" wp14:anchorId="1A56C0DF" wp14:editId="0D31F15F">
            <wp:extent cx="1057275" cy="1276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A8B52" w14:textId="2A5AD2DE" w:rsidR="00C9229B" w:rsidRDefault="00C9229B" w:rsidP="00E45D73">
      <w:pPr>
        <w:pStyle w:val="Caption"/>
        <w:framePr w:w="1668" w:h="2091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vanish/>
          <w:spacing w:val="-3"/>
          <w:sz w:val="20"/>
          <w:szCs w:val="20"/>
          <w:lang w:val="en-US"/>
        </w:rPr>
      </w:pPr>
      <w:r>
        <w:rPr>
          <w:vanish/>
          <w:spacing w:val="-3"/>
          <w:sz w:val="20"/>
          <w:szCs w:val="20"/>
          <w:lang w:val="en-US"/>
        </w:rPr>
        <w:fldChar w:fldCharType="begin"/>
      </w:r>
      <w:r>
        <w:rPr>
          <w:vanish/>
          <w:spacing w:val="-3"/>
          <w:sz w:val="20"/>
          <w:szCs w:val="20"/>
          <w:lang w:val="en-US"/>
        </w:rPr>
        <w:instrText>seq User_Box  \* Arabic</w:instrText>
      </w:r>
      <w:r>
        <w:rPr>
          <w:vanish/>
          <w:spacing w:val="-3"/>
          <w:sz w:val="20"/>
          <w:szCs w:val="20"/>
          <w:lang w:val="en-US"/>
        </w:rPr>
        <w:fldChar w:fldCharType="separate"/>
      </w:r>
      <w:r w:rsidR="008F43B8">
        <w:rPr>
          <w:noProof/>
          <w:vanish/>
          <w:spacing w:val="-3"/>
          <w:sz w:val="20"/>
          <w:szCs w:val="20"/>
          <w:lang w:val="en-US"/>
        </w:rPr>
        <w:t>1</w:t>
      </w:r>
      <w:r>
        <w:rPr>
          <w:vanish/>
          <w:spacing w:val="-3"/>
          <w:sz w:val="20"/>
          <w:szCs w:val="20"/>
          <w:lang w:val="en-US"/>
        </w:rPr>
        <w:fldChar w:fldCharType="end"/>
      </w:r>
    </w:p>
    <w:p w14:paraId="188FBBBB" w14:textId="77777777" w:rsidR="00C9229B" w:rsidRDefault="003D5FA6" w:rsidP="00E45D73">
      <w:pPr>
        <w:framePr w:w="1668" w:h="2091" w:hSpace="240" w:vSpace="120" w:wrap="auto" w:vAnchor="text" w:hAnchor="page" w:x="9793" w:y="65"/>
        <w:tabs>
          <w:tab w:val="left" w:pos="-720"/>
        </w:tabs>
        <w:suppressAutoHyphens/>
        <w:jc w:val="both"/>
        <w:rPr>
          <w:rFonts w:ascii="Dutch 801" w:hAnsi="Dutch 801"/>
          <w:sz w:val="2"/>
          <w:szCs w:val="2"/>
          <w:lang w:val="en-GB"/>
        </w:rPr>
      </w:pPr>
      <w:r>
        <w:rPr>
          <w:rFonts w:ascii="Dutch 801" w:hAnsi="Dutch 801"/>
          <w:noProof/>
          <w:sz w:val="20"/>
          <w:szCs w:val="20"/>
          <w:lang w:val="en-GB" w:eastAsia="en-GB"/>
        </w:rPr>
        <w:drawing>
          <wp:inline distT="0" distB="0" distL="0" distR="0" wp14:anchorId="5005927E" wp14:editId="00D1C278">
            <wp:extent cx="1057275" cy="1276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21C0FC" w14:textId="7A6CB20E" w:rsidR="00C9229B" w:rsidRDefault="00C9229B" w:rsidP="00E45D73">
      <w:pPr>
        <w:pStyle w:val="Caption"/>
        <w:framePr w:w="1668" w:h="2091" w:hSpace="240" w:vSpace="120" w:wrap="auto" w:vAnchor="text" w:hAnchor="page" w:x="9793" w:y="65"/>
        <w:tabs>
          <w:tab w:val="left" w:pos="-720"/>
        </w:tabs>
        <w:suppressAutoHyphens/>
        <w:spacing w:line="1" w:lineRule="exact"/>
        <w:jc w:val="both"/>
        <w:rPr>
          <w:vanish/>
          <w:spacing w:val="-3"/>
          <w:sz w:val="20"/>
          <w:szCs w:val="20"/>
          <w:lang w:val="en-US"/>
        </w:rPr>
      </w:pPr>
      <w:r>
        <w:rPr>
          <w:vanish/>
          <w:spacing w:val="-3"/>
          <w:sz w:val="20"/>
          <w:szCs w:val="20"/>
          <w:lang w:val="en-US"/>
        </w:rPr>
        <w:fldChar w:fldCharType="begin"/>
      </w:r>
      <w:r>
        <w:rPr>
          <w:vanish/>
          <w:spacing w:val="-3"/>
          <w:sz w:val="20"/>
          <w:szCs w:val="20"/>
          <w:lang w:val="en-US"/>
        </w:rPr>
        <w:instrText>seq User_Box  \* Arabic</w:instrText>
      </w:r>
      <w:r>
        <w:rPr>
          <w:vanish/>
          <w:spacing w:val="-3"/>
          <w:sz w:val="20"/>
          <w:szCs w:val="20"/>
          <w:lang w:val="en-US"/>
        </w:rPr>
        <w:fldChar w:fldCharType="separate"/>
      </w:r>
      <w:r w:rsidR="008F43B8">
        <w:rPr>
          <w:noProof/>
          <w:vanish/>
          <w:spacing w:val="-3"/>
          <w:sz w:val="20"/>
          <w:szCs w:val="20"/>
          <w:lang w:val="en-US"/>
        </w:rPr>
        <w:t>2</w:t>
      </w:r>
      <w:r>
        <w:rPr>
          <w:vanish/>
          <w:spacing w:val="-3"/>
          <w:sz w:val="20"/>
          <w:szCs w:val="20"/>
          <w:lang w:val="en-US"/>
        </w:rPr>
        <w:fldChar w:fldCharType="end"/>
      </w:r>
    </w:p>
    <w:p w14:paraId="72F56B65" w14:textId="77777777" w:rsidR="00C9229B" w:rsidRDefault="00C9229B" w:rsidP="00E45D73">
      <w:pPr>
        <w:suppressAutoHyphens/>
        <w:jc w:val="both"/>
        <w:rPr>
          <w:rFonts w:ascii="Dutch 801" w:hAnsi="Dutch 801"/>
          <w:sz w:val="20"/>
          <w:szCs w:val="20"/>
          <w:lang w:val="en-GB"/>
        </w:rPr>
      </w:pPr>
    </w:p>
    <w:p w14:paraId="4C25F874" w14:textId="77777777" w:rsidR="00C9229B" w:rsidRDefault="00C9229B" w:rsidP="00E45D73">
      <w:pPr>
        <w:tabs>
          <w:tab w:val="center" w:pos="5232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TIDWORTH POLO CLUB</w:t>
      </w:r>
    </w:p>
    <w:p w14:paraId="67B9503B" w14:textId="77777777" w:rsidR="00C9229B" w:rsidRDefault="00C9229B" w:rsidP="00E45D73">
      <w:pPr>
        <w:tabs>
          <w:tab w:val="center" w:pos="5232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B47DC52" w14:textId="77777777" w:rsidR="00C9229B" w:rsidRDefault="00C9229B" w:rsidP="00E45D73">
      <w:pPr>
        <w:tabs>
          <w:tab w:val="center" w:pos="5232"/>
        </w:tabs>
        <w:suppressAutoHyphens/>
        <w:jc w:val="both"/>
        <w:rPr>
          <w:rFonts w:ascii="Dutch" w:hAnsi="Dutch"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Dutch" w:hAnsi="Dutch"/>
              <w:sz w:val="28"/>
              <w:szCs w:val="28"/>
              <w:lang w:val="en-GB"/>
            </w:rPr>
            <w:t>TEDWORTH</w:t>
          </w:r>
        </w:smartTag>
        <w:r>
          <w:rPr>
            <w:rFonts w:ascii="Dutch" w:hAnsi="Dutch"/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Dutch" w:hAnsi="Dutch"/>
              <w:sz w:val="28"/>
              <w:szCs w:val="28"/>
              <w:lang w:val="en-GB"/>
            </w:rPr>
            <w:t>PARK</w:t>
          </w:r>
        </w:smartTag>
      </w:smartTag>
    </w:p>
    <w:p w14:paraId="1EDC1D6B" w14:textId="77777777" w:rsidR="00C9229B" w:rsidRDefault="00C9229B" w:rsidP="00E45D73">
      <w:pPr>
        <w:tabs>
          <w:tab w:val="center" w:pos="5232"/>
        </w:tabs>
        <w:suppressAutoHyphens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TIDWORTH</w:t>
      </w:r>
    </w:p>
    <w:p w14:paraId="7D614D5C" w14:textId="77777777" w:rsidR="00C9229B" w:rsidRDefault="00C9229B" w:rsidP="00E45D73">
      <w:pPr>
        <w:tabs>
          <w:tab w:val="center" w:pos="5232"/>
        </w:tabs>
        <w:suppressAutoHyphens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WILTSHIRE SP9 7AH</w:t>
      </w:r>
    </w:p>
    <w:p w14:paraId="18E1CB2B" w14:textId="77777777" w:rsidR="00C9229B" w:rsidRDefault="00C9229B" w:rsidP="00E45D7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93BF721" w14:textId="77777777" w:rsidR="00C9229B" w:rsidRDefault="00C9229B" w:rsidP="00E45D73">
      <w:pPr>
        <w:tabs>
          <w:tab w:val="center" w:pos="5232"/>
        </w:tabs>
        <w:suppressAutoHyphens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Tel: </w:t>
      </w:r>
      <w:r w:rsidR="003A564A">
        <w:rPr>
          <w:rFonts w:ascii="Times New Roman" w:hAnsi="Times New Roman"/>
          <w:color w:val="000000"/>
          <w:sz w:val="16"/>
        </w:rPr>
        <w:t>01980 846705 (Office); 01980 650</w:t>
      </w:r>
      <w:r>
        <w:rPr>
          <w:rFonts w:ascii="Times New Roman" w:hAnsi="Times New Roman"/>
          <w:color w:val="000000"/>
          <w:sz w:val="16"/>
        </w:rPr>
        <w:t>513 (Chukkas/Hire)</w:t>
      </w:r>
    </w:p>
    <w:p w14:paraId="7C8483E7" w14:textId="77777777" w:rsidR="00C9229B" w:rsidRDefault="005D4839" w:rsidP="00E45D73">
      <w:pPr>
        <w:tabs>
          <w:tab w:val="center" w:pos="5232"/>
        </w:tabs>
        <w:suppressAutoHyphens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E</w:t>
      </w:r>
      <w:r w:rsidR="00C9229B">
        <w:rPr>
          <w:rFonts w:ascii="Times New Roman" w:hAnsi="Times New Roman"/>
          <w:color w:val="000000"/>
          <w:sz w:val="16"/>
        </w:rPr>
        <w:t>ma</w:t>
      </w:r>
      <w:r>
        <w:rPr>
          <w:rFonts w:ascii="Times New Roman" w:hAnsi="Times New Roman"/>
          <w:color w:val="000000"/>
          <w:sz w:val="16"/>
        </w:rPr>
        <w:t>il: info@tidworthpolo.com</w:t>
      </w:r>
    </w:p>
    <w:p w14:paraId="02C529BC" w14:textId="77777777" w:rsidR="00C9229B" w:rsidRDefault="00C9229B" w:rsidP="00E45D73">
      <w:pPr>
        <w:tabs>
          <w:tab w:val="center" w:pos="5232"/>
        </w:tabs>
        <w:suppressAutoHyphens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r>
        <w:rPr>
          <w:rFonts w:ascii="Times New Roman" w:hAnsi="Times New Roman"/>
          <w:sz w:val="16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color w:val="000000"/>
            <w:sz w:val="16"/>
            <w:u w:val="none"/>
          </w:rPr>
          <w:t>www.tidworthpolo.com</w:t>
        </w:r>
      </w:hyperlink>
    </w:p>
    <w:p w14:paraId="60DECBAA" w14:textId="77777777" w:rsidR="00C9229B" w:rsidRDefault="00C9229B" w:rsidP="00E45D73">
      <w:pPr>
        <w:tabs>
          <w:tab w:val="center" w:pos="5232"/>
        </w:tabs>
        <w:suppressAutoHyphens/>
        <w:jc w:val="both"/>
        <w:rPr>
          <w:rFonts w:ascii="Times New Roman" w:hAnsi="Times New Roman" w:cs="Times New Roman"/>
          <w:sz w:val="28"/>
          <w:szCs w:val="16"/>
          <w:lang w:val="en-GB"/>
        </w:rPr>
      </w:pPr>
    </w:p>
    <w:p w14:paraId="5E3825B4" w14:textId="77777777" w:rsidR="00C9229B" w:rsidRDefault="000E13A4" w:rsidP="00E45D73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TIDWORTH POLO CLUB COURSES</w:t>
      </w:r>
    </w:p>
    <w:p w14:paraId="2B0B5F48" w14:textId="77777777" w:rsidR="00C9229B" w:rsidRDefault="00C9229B" w:rsidP="00E45D73">
      <w:pPr>
        <w:pStyle w:val="Heading6"/>
        <w:jc w:val="both"/>
      </w:pPr>
      <w:r>
        <w:t xml:space="preserve">    </w:t>
      </w:r>
    </w:p>
    <w:p w14:paraId="6E530E6B" w14:textId="77777777" w:rsidR="00C9229B" w:rsidRDefault="00C9229B" w:rsidP="00E45D73">
      <w:p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  <w:u w:val="single"/>
        </w:rPr>
      </w:pPr>
    </w:p>
    <w:p w14:paraId="035D00BB" w14:textId="77777777" w:rsidR="0075500A" w:rsidRDefault="000E13A4" w:rsidP="00E45D73">
      <w:pPr>
        <w:pStyle w:val="Block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run over 1, 2 or 3 days. We hold novice, refresher and junior courses here at TPC.</w:t>
      </w:r>
    </w:p>
    <w:p w14:paraId="21F1C21A" w14:textId="77777777" w:rsidR="000E13A4" w:rsidRDefault="000E13A4" w:rsidP="00E45D73">
      <w:pPr>
        <w:pStyle w:val="BlockText"/>
        <w:jc w:val="both"/>
        <w:rPr>
          <w:rFonts w:ascii="Times New Roman" w:hAnsi="Times New Roman" w:cs="Times New Roman"/>
        </w:rPr>
      </w:pPr>
    </w:p>
    <w:p w14:paraId="52B033D0" w14:textId="77777777" w:rsidR="000E13A4" w:rsidRDefault="000E13A4" w:rsidP="00E45D73">
      <w:pPr>
        <w:pStyle w:val="Block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cost for courses are as follows</w:t>
      </w:r>
    </w:p>
    <w:p w14:paraId="4CC0A0A2" w14:textId="77777777" w:rsidR="000E13A4" w:rsidRDefault="000E13A4" w:rsidP="00E45D73">
      <w:pPr>
        <w:pStyle w:val="BlockText"/>
        <w:ind w:left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066"/>
        <w:gridCol w:w="2196"/>
        <w:gridCol w:w="2197"/>
        <w:gridCol w:w="2197"/>
      </w:tblGrid>
      <w:tr w:rsidR="00CA01F1" w14:paraId="43962519" w14:textId="77777777" w:rsidTr="00CA01F1">
        <w:tc>
          <w:tcPr>
            <w:tcW w:w="2066" w:type="dxa"/>
          </w:tcPr>
          <w:p w14:paraId="14DF3A2D" w14:textId="77777777" w:rsidR="00CA01F1" w:rsidRPr="00B27B7A" w:rsidRDefault="00CA01F1" w:rsidP="00E45D73">
            <w:pPr>
              <w:pStyle w:val="BlockTex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52C78339" w14:textId="77777777" w:rsidR="00CA01F1" w:rsidRPr="00B27B7A" w:rsidRDefault="00CA01F1" w:rsidP="00E45D73">
            <w:pPr>
              <w:pStyle w:val="BlockTex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27B7A">
              <w:rPr>
                <w:rFonts w:ascii="Times New Roman" w:hAnsi="Times New Roman" w:cs="Times New Roman"/>
                <w:b/>
              </w:rPr>
              <w:t>1 DAY</w:t>
            </w:r>
          </w:p>
        </w:tc>
        <w:tc>
          <w:tcPr>
            <w:tcW w:w="2197" w:type="dxa"/>
          </w:tcPr>
          <w:p w14:paraId="4B02085C" w14:textId="77777777" w:rsidR="00CA01F1" w:rsidRPr="00B27B7A" w:rsidRDefault="00CA01F1" w:rsidP="00E45D73">
            <w:pPr>
              <w:pStyle w:val="BlockTex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27B7A">
              <w:rPr>
                <w:rFonts w:ascii="Times New Roman" w:hAnsi="Times New Roman" w:cs="Times New Roman"/>
                <w:b/>
              </w:rPr>
              <w:t>2 DAY</w:t>
            </w:r>
          </w:p>
        </w:tc>
        <w:tc>
          <w:tcPr>
            <w:tcW w:w="2197" w:type="dxa"/>
          </w:tcPr>
          <w:p w14:paraId="2807856B" w14:textId="77777777" w:rsidR="00CA01F1" w:rsidRPr="00B27B7A" w:rsidRDefault="00CA01F1" w:rsidP="00E45D73">
            <w:pPr>
              <w:pStyle w:val="BlockTex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27B7A">
              <w:rPr>
                <w:rFonts w:ascii="Times New Roman" w:hAnsi="Times New Roman" w:cs="Times New Roman"/>
                <w:b/>
              </w:rPr>
              <w:t>3 DAY</w:t>
            </w:r>
          </w:p>
        </w:tc>
      </w:tr>
      <w:tr w:rsidR="00CA01F1" w14:paraId="4FC23964" w14:textId="77777777" w:rsidTr="00CA01F1">
        <w:tc>
          <w:tcPr>
            <w:tcW w:w="2066" w:type="dxa"/>
          </w:tcPr>
          <w:p w14:paraId="721A1801" w14:textId="77777777" w:rsidR="00CA01F1" w:rsidRPr="00CA01F1" w:rsidRDefault="00CA01F1" w:rsidP="00E45D73">
            <w:pPr>
              <w:pStyle w:val="BlockTex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A01F1">
              <w:rPr>
                <w:rFonts w:ascii="Times New Roman" w:hAnsi="Times New Roman" w:cs="Times New Roman"/>
                <w:b/>
              </w:rPr>
              <w:t>Civilian</w:t>
            </w:r>
          </w:p>
        </w:tc>
        <w:tc>
          <w:tcPr>
            <w:tcW w:w="2196" w:type="dxa"/>
          </w:tcPr>
          <w:p w14:paraId="6E17DC17" w14:textId="48F4D785" w:rsidR="00CA01F1" w:rsidRDefault="00CA01F1" w:rsidP="00E45D73">
            <w:pPr>
              <w:pStyle w:val="BlockTex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£2</w:t>
            </w:r>
            <w:r w:rsidR="000863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7" w:type="dxa"/>
          </w:tcPr>
          <w:p w14:paraId="246356C4" w14:textId="067A12C6" w:rsidR="00CA01F1" w:rsidRDefault="00CA01F1" w:rsidP="00E45D73">
            <w:pPr>
              <w:pStyle w:val="BlockTex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£4</w:t>
            </w:r>
            <w:r w:rsidR="000863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7" w:type="dxa"/>
          </w:tcPr>
          <w:p w14:paraId="12047326" w14:textId="5A2B2536" w:rsidR="00CA01F1" w:rsidRDefault="00CA01F1" w:rsidP="00E45D73">
            <w:pPr>
              <w:pStyle w:val="BlockTex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</w:t>
            </w:r>
            <w:r w:rsidR="00086351">
              <w:rPr>
                <w:rFonts w:ascii="Times New Roman" w:hAnsi="Times New Roman" w:cs="Times New Roman"/>
              </w:rPr>
              <w:t>580</w:t>
            </w:r>
          </w:p>
        </w:tc>
      </w:tr>
      <w:tr w:rsidR="00CA01F1" w14:paraId="2B7B904A" w14:textId="77777777" w:rsidTr="00CA01F1">
        <w:tc>
          <w:tcPr>
            <w:tcW w:w="2066" w:type="dxa"/>
          </w:tcPr>
          <w:p w14:paraId="6920A132" w14:textId="77777777" w:rsidR="00CA01F1" w:rsidRPr="00CA01F1" w:rsidRDefault="00CA01F1" w:rsidP="00E45D73">
            <w:pPr>
              <w:pStyle w:val="BlockTex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A01F1">
              <w:rPr>
                <w:rFonts w:ascii="Times New Roman" w:hAnsi="Times New Roman" w:cs="Times New Roman"/>
                <w:b/>
              </w:rPr>
              <w:t>Military</w:t>
            </w:r>
          </w:p>
        </w:tc>
        <w:tc>
          <w:tcPr>
            <w:tcW w:w="2196" w:type="dxa"/>
          </w:tcPr>
          <w:p w14:paraId="23D4DC46" w14:textId="2B34BDC1" w:rsidR="00CA01F1" w:rsidRDefault="00CA01F1" w:rsidP="00E45D73">
            <w:pPr>
              <w:pStyle w:val="BlockTex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</w:t>
            </w:r>
            <w:r w:rsidR="0008635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97" w:type="dxa"/>
          </w:tcPr>
          <w:p w14:paraId="38132C7E" w14:textId="1E67BB30" w:rsidR="00CA01F1" w:rsidRDefault="00CA01F1" w:rsidP="00E45D73">
            <w:pPr>
              <w:pStyle w:val="BlockTex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£3</w:t>
            </w:r>
            <w:r w:rsidR="0008635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97" w:type="dxa"/>
          </w:tcPr>
          <w:p w14:paraId="529EA70D" w14:textId="7C101EA5" w:rsidR="00CA01F1" w:rsidRDefault="00CA01F1" w:rsidP="00E45D73">
            <w:pPr>
              <w:pStyle w:val="BlockTex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</w:t>
            </w:r>
            <w:r w:rsidR="00086351">
              <w:rPr>
                <w:rFonts w:ascii="Times New Roman" w:hAnsi="Times New Roman" w:cs="Times New Roman"/>
              </w:rPr>
              <w:t>450</w:t>
            </w:r>
          </w:p>
        </w:tc>
      </w:tr>
    </w:tbl>
    <w:p w14:paraId="3E5B364F" w14:textId="77777777" w:rsidR="000E13A4" w:rsidRDefault="000E13A4" w:rsidP="00E45D73">
      <w:pPr>
        <w:pStyle w:val="BlockText"/>
        <w:jc w:val="both"/>
        <w:rPr>
          <w:rFonts w:ascii="Times New Roman" w:hAnsi="Times New Roman" w:cs="Times New Roman"/>
        </w:rPr>
      </w:pPr>
    </w:p>
    <w:p w14:paraId="4C3F3CDB" w14:textId="4F6B5B9D" w:rsidR="00B27B7A" w:rsidRDefault="000E13A4" w:rsidP="00E45D73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day will begin at 10am meeting your instructor who will give you a brief of what to expect over your course. The days are full days starting at 10am and finishing around 5pm. You will have 1 hour for </w:t>
      </w:r>
      <w:r w:rsidR="00B27B7A">
        <w:rPr>
          <w:rFonts w:ascii="Times New Roman" w:hAnsi="Times New Roman" w:cs="Times New Roman"/>
        </w:rPr>
        <w:t>lunch which is supplied by us</w:t>
      </w:r>
      <w:r>
        <w:rPr>
          <w:rFonts w:ascii="Times New Roman" w:hAnsi="Times New Roman" w:cs="Times New Roman"/>
        </w:rPr>
        <w:t>, refreshments are available all day.</w:t>
      </w:r>
    </w:p>
    <w:p w14:paraId="310E7454" w14:textId="77777777" w:rsidR="000E13A4" w:rsidRDefault="000E13A4" w:rsidP="00E45D73">
      <w:p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</w:rPr>
      </w:pPr>
    </w:p>
    <w:p w14:paraId="12917B08" w14:textId="64A671BF" w:rsidR="000E13A4" w:rsidRDefault="000E13A4" w:rsidP="00E45D73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do not need to</w:t>
      </w:r>
      <w:r w:rsidR="00B27B7A">
        <w:rPr>
          <w:rFonts w:ascii="Times New Roman" w:hAnsi="Times New Roman" w:cs="Times New Roman"/>
        </w:rPr>
        <w:t xml:space="preserve"> have ridden before to join</w:t>
      </w:r>
      <w:r>
        <w:rPr>
          <w:rFonts w:ascii="Times New Roman" w:hAnsi="Times New Roman" w:cs="Times New Roman"/>
        </w:rPr>
        <w:t xml:space="preserve"> one of our novice courses they are designed to start at the beginning with polo riding, stick practice on and off the ponies</w:t>
      </w:r>
      <w:r w:rsidR="00B27B7A">
        <w:rPr>
          <w:rFonts w:ascii="Times New Roman" w:hAnsi="Times New Roman" w:cs="Times New Roman"/>
        </w:rPr>
        <w:t>, rules and tactics. By the end of your</w:t>
      </w:r>
      <w:r>
        <w:rPr>
          <w:rFonts w:ascii="Times New Roman" w:hAnsi="Times New Roman" w:cs="Times New Roman"/>
        </w:rPr>
        <w:t xml:space="preserve"> course you will be</w:t>
      </w:r>
      <w:r w:rsidR="00B27B7A">
        <w:rPr>
          <w:rFonts w:ascii="Times New Roman" w:hAnsi="Times New Roman" w:cs="Times New Roman"/>
        </w:rPr>
        <w:t xml:space="preserve"> cantering and hitting the ball on a pony!</w:t>
      </w:r>
    </w:p>
    <w:p w14:paraId="7229A471" w14:textId="77777777" w:rsidR="00B27B7A" w:rsidRDefault="00B27B7A" w:rsidP="00E45D73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 w:cs="Times New Roman"/>
        </w:rPr>
      </w:pPr>
    </w:p>
    <w:p w14:paraId="42966847" w14:textId="77777777" w:rsidR="00B27B7A" w:rsidRDefault="00B27B7A" w:rsidP="00E45D73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refresher course is designed for players who have played polo the last season and just want to freshen up.</w:t>
      </w:r>
    </w:p>
    <w:p w14:paraId="1F2B54EB" w14:textId="77777777" w:rsidR="00C9229B" w:rsidRDefault="00C9229B" w:rsidP="00E45D73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C658F24" w14:textId="606692D0" w:rsidR="00B27B7A" w:rsidRDefault="00B27B7A" w:rsidP="00E45D73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 not supply any accommodation –</w:t>
      </w:r>
      <w:r w:rsidR="00A90B32">
        <w:rPr>
          <w:rFonts w:ascii="Times New Roman" w:hAnsi="Times New Roman" w:cs="Times New Roman"/>
        </w:rPr>
        <w:t xml:space="preserve"> however</w:t>
      </w:r>
      <w:r>
        <w:rPr>
          <w:rFonts w:ascii="Times New Roman" w:hAnsi="Times New Roman" w:cs="Times New Roman"/>
        </w:rPr>
        <w:t xml:space="preserve"> I can provide you with a list of B&amp;Bs in the area. </w:t>
      </w:r>
    </w:p>
    <w:p w14:paraId="3F3134C4" w14:textId="77777777" w:rsidR="00C9229B" w:rsidRDefault="00C9229B" w:rsidP="00E45D73">
      <w:p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</w:rPr>
      </w:pPr>
    </w:p>
    <w:p w14:paraId="5DC21121" w14:textId="5A1B1B04" w:rsidR="00C9229B" w:rsidRDefault="00E45D73" w:rsidP="00E45D73">
      <w:p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229B">
        <w:rPr>
          <w:rFonts w:ascii="Times New Roman" w:hAnsi="Times New Roman" w:cs="Times New Roman"/>
        </w:rPr>
        <w:t xml:space="preserve">You should bring riding kit with you.  This </w:t>
      </w:r>
      <w:r w:rsidR="00C9229B">
        <w:rPr>
          <w:rFonts w:ascii="Times New Roman" w:hAnsi="Times New Roman" w:cs="Times New Roman"/>
          <w:u w:val="single"/>
        </w:rPr>
        <w:t xml:space="preserve">MUST </w:t>
      </w:r>
      <w:r w:rsidR="00C9229B">
        <w:rPr>
          <w:rFonts w:ascii="Times New Roman" w:hAnsi="Times New Roman" w:cs="Times New Roman"/>
        </w:rPr>
        <w:t>include:</w:t>
      </w:r>
      <w:bookmarkStart w:id="0" w:name="_GoBack"/>
      <w:bookmarkEnd w:id="0"/>
    </w:p>
    <w:p w14:paraId="7917F53A" w14:textId="77777777" w:rsidR="00C9229B" w:rsidRDefault="00C9229B" w:rsidP="00E45D73">
      <w:pPr>
        <w:tabs>
          <w:tab w:val="left" w:pos="-720"/>
        </w:tabs>
        <w:suppressAutoHyphens/>
        <w:ind w:left="1440" w:right="720"/>
        <w:jc w:val="both"/>
        <w:rPr>
          <w:rFonts w:ascii="Times New Roman" w:hAnsi="Times New Roman" w:cs="Times New Roman"/>
        </w:rPr>
      </w:pPr>
    </w:p>
    <w:p w14:paraId="2727B4E6" w14:textId="77777777" w:rsidR="00C9229B" w:rsidRDefault="00C9229B" w:rsidP="00E45D73">
      <w:pPr>
        <w:numPr>
          <w:ilvl w:val="0"/>
          <w:numId w:val="2"/>
        </w:num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hard hat – polo or other.</w:t>
      </w:r>
      <w:r w:rsidR="00B27B7A">
        <w:rPr>
          <w:rFonts w:ascii="Times New Roman" w:hAnsi="Times New Roman" w:cs="Times New Roman"/>
        </w:rPr>
        <w:t xml:space="preserve"> (We can provide hard hats)</w:t>
      </w:r>
    </w:p>
    <w:p w14:paraId="395394BA" w14:textId="77777777" w:rsidR="00C9229B" w:rsidRDefault="00C9229B" w:rsidP="00E45D73">
      <w:pPr>
        <w:numPr>
          <w:ilvl w:val="0"/>
          <w:numId w:val="2"/>
        </w:num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Breeches, </w:t>
      </w:r>
      <w:r w:rsidR="00EC4775">
        <w:rPr>
          <w:rFonts w:ascii="Times New Roman" w:hAnsi="Times New Roman" w:cs="Times New Roman"/>
        </w:rPr>
        <w:t>Jodhpurs</w:t>
      </w:r>
      <w:r>
        <w:rPr>
          <w:rFonts w:ascii="Times New Roman" w:hAnsi="Times New Roman" w:cs="Times New Roman"/>
        </w:rPr>
        <w:t xml:space="preserve"> or jeans</w:t>
      </w:r>
    </w:p>
    <w:p w14:paraId="567D6DC0" w14:textId="77777777" w:rsidR="00C9229B" w:rsidRDefault="00C9229B" w:rsidP="00E45D73">
      <w:pPr>
        <w:numPr>
          <w:ilvl w:val="0"/>
          <w:numId w:val="2"/>
        </w:num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boots (leather or rubber) or </w:t>
      </w:r>
      <w:r w:rsidR="00EC4775">
        <w:rPr>
          <w:rFonts w:ascii="Times New Roman" w:hAnsi="Times New Roman" w:cs="Times New Roman"/>
        </w:rPr>
        <w:t>jodhpur</w:t>
      </w:r>
      <w:r>
        <w:rPr>
          <w:rFonts w:ascii="Times New Roman" w:hAnsi="Times New Roman" w:cs="Times New Roman"/>
        </w:rPr>
        <w:t xml:space="preserve"> boots</w:t>
      </w:r>
    </w:p>
    <w:p w14:paraId="24E831D9" w14:textId="77777777" w:rsidR="00C9229B" w:rsidRDefault="00C9229B" w:rsidP="00E45D73">
      <w:pPr>
        <w:numPr>
          <w:ilvl w:val="0"/>
          <w:numId w:val="2"/>
        </w:num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Warm clothes</w:t>
      </w:r>
    </w:p>
    <w:p w14:paraId="7ACD162A" w14:textId="77777777" w:rsidR="00C9229B" w:rsidRDefault="00C9229B" w:rsidP="00E45D73">
      <w:pPr>
        <w:numPr>
          <w:ilvl w:val="0"/>
          <w:numId w:val="2"/>
        </w:num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Waterproof jacket</w:t>
      </w:r>
    </w:p>
    <w:p w14:paraId="28D83C46" w14:textId="77777777" w:rsidR="00C9229B" w:rsidRDefault="00C9229B" w:rsidP="00E45D73">
      <w:pPr>
        <w:numPr>
          <w:ilvl w:val="0"/>
          <w:numId w:val="2"/>
        </w:num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form of riding glove – otherwise blisters!</w:t>
      </w:r>
    </w:p>
    <w:p w14:paraId="0A8D1C61" w14:textId="77777777" w:rsidR="00C9229B" w:rsidRDefault="00C9229B" w:rsidP="00E45D73">
      <w:pPr>
        <w:numPr>
          <w:ilvl w:val="0"/>
          <w:numId w:val="2"/>
        </w:num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Spare footwear for when not riding</w:t>
      </w:r>
    </w:p>
    <w:p w14:paraId="62866BA2" w14:textId="77777777" w:rsidR="00C9229B" w:rsidRDefault="00C9229B" w:rsidP="00E45D73">
      <w:pPr>
        <w:numPr>
          <w:ilvl w:val="0"/>
          <w:numId w:val="2"/>
        </w:num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whip (if possible)</w:t>
      </w:r>
    </w:p>
    <w:p w14:paraId="59DC211B" w14:textId="77777777" w:rsidR="00C9229B" w:rsidRDefault="00C9229B" w:rsidP="00E45D73">
      <w:p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</w:rPr>
      </w:pPr>
    </w:p>
    <w:p w14:paraId="6CEF014A" w14:textId="5CE8400B" w:rsidR="00C9229B" w:rsidRDefault="00C9229B" w:rsidP="00E45D73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If you have your own polo equipment, or can borrow some, then obviously bring it along.  </w:t>
      </w:r>
      <w:r>
        <w:rPr>
          <w:rFonts w:ascii="Times New Roman" w:hAnsi="Times New Roman" w:cs="Times New Roman"/>
          <w:b/>
        </w:rPr>
        <w:t>Polo sticks will be provided for those who do not have their own.</w:t>
      </w:r>
    </w:p>
    <w:p w14:paraId="28117716" w14:textId="77777777" w:rsidR="00C9229B" w:rsidRDefault="00C9229B" w:rsidP="00E45D73">
      <w:p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</w:rPr>
      </w:pPr>
    </w:p>
    <w:p w14:paraId="41123C91" w14:textId="77777777" w:rsidR="00C9229B" w:rsidRDefault="00C9229B" w:rsidP="00E45D73">
      <w:p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</w:rPr>
      </w:pPr>
    </w:p>
    <w:p w14:paraId="73AA5BA4" w14:textId="54EDCCCC" w:rsidR="00C9229B" w:rsidRDefault="00C9229B" w:rsidP="00E45D73">
      <w:pPr>
        <w:tabs>
          <w:tab w:val="left" w:pos="-720"/>
        </w:tabs>
        <w:suppressAutoHyphens/>
        <w:ind w:left="720" w:righ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 very much look forward to meeting you.  Please do not hesitate to call us on 01980 846705 if you have any queries.</w:t>
      </w:r>
    </w:p>
    <w:p w14:paraId="698AA207" w14:textId="62BD12B4" w:rsidR="00C9229B" w:rsidRDefault="00C9229B" w:rsidP="00E45D73">
      <w:p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5D73">
        <w:rPr>
          <w:rFonts w:ascii="Brush Script MT" w:hAnsi="Brush Script MT" w:cs="Times New Roman"/>
        </w:rPr>
        <w:t>Carole</w:t>
      </w:r>
      <w:r>
        <w:rPr>
          <w:rFonts w:ascii="Times New Roman" w:hAnsi="Times New Roman" w:cs="Times New Roman"/>
        </w:rPr>
        <w:tab/>
      </w:r>
    </w:p>
    <w:p w14:paraId="0676E5B3" w14:textId="1A3BCFA9" w:rsidR="00C9229B" w:rsidRPr="001B55FB" w:rsidRDefault="00B27B7A" w:rsidP="00E45D73">
      <w:pPr>
        <w:tabs>
          <w:tab w:val="left" w:pos="-720"/>
        </w:tabs>
        <w:suppressAutoHyphens/>
        <w:ind w:right="720"/>
        <w:jc w:val="both"/>
        <w:rPr>
          <w:rFonts w:ascii="Times New Roman" w:hAnsi="Times New Roman" w:cs="Times New Roman"/>
          <w:sz w:val="22"/>
          <w:szCs w:val="20"/>
          <w:lang w:val="en-GB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3B8">
        <w:rPr>
          <w:rFonts w:ascii="Times New Roman" w:hAnsi="Times New Roman" w:cs="Times New Roman"/>
          <w:sz w:val="28"/>
        </w:rPr>
        <w:t>Carole</w:t>
      </w:r>
    </w:p>
    <w:sectPr w:rsidR="00C9229B" w:rsidRPr="001B55FB" w:rsidSect="00B27B7A">
      <w:endnotePr>
        <w:numFmt w:val="decimal"/>
      </w:endnotePr>
      <w:pgSz w:w="11906" w:h="16838"/>
      <w:pgMar w:top="720" w:right="720" w:bottom="720" w:left="720" w:header="662" w:footer="576" w:gutter="0"/>
      <w:pgNumType w:start="1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71EE1" w14:textId="77777777" w:rsidR="00E2253F" w:rsidRDefault="00E2253F">
      <w:pPr>
        <w:spacing w:line="20" w:lineRule="exact"/>
        <w:rPr>
          <w:sz w:val="20"/>
          <w:szCs w:val="20"/>
        </w:rPr>
      </w:pPr>
    </w:p>
  </w:endnote>
  <w:endnote w:type="continuationSeparator" w:id="0">
    <w:p w14:paraId="665248CF" w14:textId="77777777" w:rsidR="00E2253F" w:rsidRDefault="00E2253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14:paraId="4B59569D" w14:textId="77777777" w:rsidR="00E2253F" w:rsidRDefault="00E2253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D2C8B" w14:textId="77777777" w:rsidR="00E2253F" w:rsidRDefault="00E2253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5B07B72C" w14:textId="77777777" w:rsidR="00E2253F" w:rsidRDefault="00E2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A2F9D"/>
    <w:multiLevelType w:val="singleLevel"/>
    <w:tmpl w:val="A55668C0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6D1E5ED9"/>
    <w:multiLevelType w:val="singleLevel"/>
    <w:tmpl w:val="E30CC936"/>
    <w:lvl w:ilvl="0">
      <w:start w:val="9"/>
      <w:numFmt w:val="decimal"/>
      <w:lvlText w:val="%1"/>
      <w:lvlJc w:val="left"/>
      <w:pPr>
        <w:tabs>
          <w:tab w:val="num" w:pos="9435"/>
        </w:tabs>
        <w:ind w:left="9435" w:hanging="50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DA"/>
    <w:rsid w:val="00086351"/>
    <w:rsid w:val="000E13A4"/>
    <w:rsid w:val="001B55FB"/>
    <w:rsid w:val="00224D36"/>
    <w:rsid w:val="00230F19"/>
    <w:rsid w:val="00291D68"/>
    <w:rsid w:val="002B19B1"/>
    <w:rsid w:val="003300D8"/>
    <w:rsid w:val="0035279B"/>
    <w:rsid w:val="003733EA"/>
    <w:rsid w:val="003A564A"/>
    <w:rsid w:val="003B259B"/>
    <w:rsid w:val="003D5FA6"/>
    <w:rsid w:val="003F7EDA"/>
    <w:rsid w:val="00407B86"/>
    <w:rsid w:val="0053242B"/>
    <w:rsid w:val="005D4839"/>
    <w:rsid w:val="005E386F"/>
    <w:rsid w:val="006A7F99"/>
    <w:rsid w:val="0075500A"/>
    <w:rsid w:val="00790D74"/>
    <w:rsid w:val="008F43B8"/>
    <w:rsid w:val="00920180"/>
    <w:rsid w:val="00937A8D"/>
    <w:rsid w:val="0096374F"/>
    <w:rsid w:val="009B6310"/>
    <w:rsid w:val="00A344AC"/>
    <w:rsid w:val="00A90B32"/>
    <w:rsid w:val="00B16533"/>
    <w:rsid w:val="00B27B7A"/>
    <w:rsid w:val="00C04BC4"/>
    <w:rsid w:val="00C84AA3"/>
    <w:rsid w:val="00C9229B"/>
    <w:rsid w:val="00CA01F1"/>
    <w:rsid w:val="00CE74BA"/>
    <w:rsid w:val="00D141FF"/>
    <w:rsid w:val="00E2253F"/>
    <w:rsid w:val="00E45D73"/>
    <w:rsid w:val="00E91021"/>
    <w:rsid w:val="00EB539C"/>
    <w:rsid w:val="00EC4775"/>
    <w:rsid w:val="00EF623F"/>
    <w:rsid w:val="00F16064"/>
    <w:rsid w:val="00F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6A0408D"/>
  <w15:docId w15:val="{99730FFA-C62C-4151-97B4-06A0C472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 New" w:hAnsi="Courier New" w:cs="Courier New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left="720" w:right="720"/>
      <w:jc w:val="center"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720" w:right="720"/>
      <w:jc w:val="center"/>
      <w:outlineLvl w:val="1"/>
    </w:pPr>
    <w:rPr>
      <w:b/>
      <w:bCs/>
      <w:sz w:val="28"/>
      <w:szCs w:val="28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720" w:right="720"/>
      <w:outlineLvl w:val="2"/>
    </w:pPr>
    <w:rPr>
      <w:sz w:val="28"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720" w:right="720"/>
      <w:jc w:val="center"/>
      <w:outlineLvl w:val="5"/>
    </w:pPr>
    <w:rPr>
      <w:rFonts w:ascii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-720"/>
      </w:tabs>
      <w:suppressAutoHyphens/>
      <w:ind w:left="720" w:right="720"/>
    </w:pPr>
    <w:rPr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3A5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dworthpol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 Brigadier JA Wright CBE - Manager</vt:lpstr>
    </vt:vector>
  </TitlesOfParts>
  <Company>Tidworth Polo Club</Company>
  <LinksUpToDate>false</LinksUpToDate>
  <CharactersWithSpaces>1947</CharactersWithSpaces>
  <SharedDoc>false</SharedDoc>
  <HLinks>
    <vt:vector size="6" baseType="variant"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http://www.tidworthpolo.com/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 Brigadier JA Wright CBE - Manager</dc:title>
  <dc:subject/>
  <dc:creator>Tidworth Polo Club</dc:creator>
  <cp:keywords/>
  <dc:description/>
  <cp:lastModifiedBy>Christopher Andrews</cp:lastModifiedBy>
  <cp:revision>8</cp:revision>
  <cp:lastPrinted>2019-05-09T10:53:00Z</cp:lastPrinted>
  <dcterms:created xsi:type="dcterms:W3CDTF">2018-11-13T12:47:00Z</dcterms:created>
  <dcterms:modified xsi:type="dcterms:W3CDTF">2019-05-09T11:07:00Z</dcterms:modified>
</cp:coreProperties>
</file>